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43157" w14:textId="07BD41D8" w:rsidR="0077086F" w:rsidRPr="0077086F" w:rsidRDefault="0077086F" w:rsidP="0077086F">
      <w:pPr>
        <w:pStyle w:val="Ttulo1"/>
        <w:rPr>
          <w:rStyle w:val="Ttulo1Char"/>
          <w:rFonts w:ascii="Times New Roman" w:hAnsi="Times New Roman" w:cs="Times New Roman"/>
        </w:rPr>
      </w:pPr>
      <w:r w:rsidRPr="0077086F">
        <w:rPr>
          <w:rFonts w:ascii="Times New Roman" w:hAnsi="Times New Roman" w:cs="Times New Roman"/>
        </w:rPr>
        <w:t>Em Tempos De Pandemia</w:t>
      </w:r>
    </w:p>
    <w:p w14:paraId="3245B132" w14:textId="77777777" w:rsidR="0077086F" w:rsidRPr="0077086F" w:rsidRDefault="0077086F" w:rsidP="0077086F">
      <w:pPr>
        <w:ind w:left="-851"/>
        <w:jc w:val="both"/>
        <w:rPr>
          <w:rFonts w:ascii="Times New Roman" w:hAnsi="Times New Roman" w:cs="Times New Roman"/>
        </w:rPr>
      </w:pPr>
      <w:r w:rsidRPr="0077086F">
        <w:rPr>
          <w:rFonts w:ascii="Times New Roman" w:hAnsi="Times New Roman" w:cs="Times New Roman"/>
        </w:rPr>
        <w:t>Nesse período de isolamento social, o Centro Social, vem desenvolvendo atividades, campanhas online, através das redes sociais, vídeos, conversas com as famílias que são atendidas pela organização. São mensagens de prevenção, carinho e cuidado emocional com o próximo, como se prevenir nessa pandemia, dicas de como controlar a ansiedade, orientações de como criar uma rotina para que as atividades sejam realizadas com mais naturalidade e assim aproveitar melhor os momentos livres com a família, com brincadeiras ou até mesmo lendo um livro. Através de doações e recurso de nossos parceiros, foram possíveis repassar para as a famílias que estão cadastradas no programa de apadrinhamento alimentos e produtos de higiene, além de repasse de doações para as famílias que são cadastradas no ensino da instituição, garantindo assim um pouco de conforto e alívio.</w:t>
      </w:r>
    </w:p>
    <w:p w14:paraId="77820D25" w14:textId="7A07E27B" w:rsidR="0077086F" w:rsidRDefault="0077086F" w:rsidP="0077086F">
      <w:pPr>
        <w:ind w:left="-851"/>
        <w:jc w:val="both"/>
        <w:rPr>
          <w:rFonts w:ascii="Times New Roman" w:hAnsi="Times New Roman" w:cs="Times New Roman"/>
        </w:rPr>
      </w:pPr>
      <w:r w:rsidRPr="0077086F">
        <w:rPr>
          <w:rFonts w:ascii="Times New Roman" w:hAnsi="Times New Roman" w:cs="Times New Roman"/>
        </w:rPr>
        <w:t>A instituição vem realizando campanhas de ação de proteção a crianças e adolescentes, pelas redes sociais. Durante essas campanhas entregamos cartilhas com atividades e sugestões de brincadeiras, panfletos, kits pedagógicos a fim de contribuir para o seu desenvolvimento.</w:t>
      </w:r>
    </w:p>
    <w:p w14:paraId="35FEA2B6" w14:textId="2D9CE849" w:rsidR="0077086F" w:rsidRDefault="00AF3F5C" w:rsidP="00AF3F5C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0E9CB39" wp14:editId="70946DB3">
            <wp:extent cx="2339975" cy="1755140"/>
            <wp:effectExtent l="0" t="0" r="3175" b="0"/>
            <wp:docPr id="4" name="Imagem 4" descr="Uma imagem contendo pessoa, mulher, mesa, jov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10 at 10.38.5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9194" w14:textId="6C588148" w:rsidR="0077086F" w:rsidRPr="0077086F" w:rsidRDefault="00AF3F5C" w:rsidP="00AF3F5C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3EE8EB" wp14:editId="4C9E34B2">
            <wp:extent cx="2790825" cy="2306213"/>
            <wp:effectExtent l="0" t="0" r="0" b="0"/>
            <wp:docPr id="1" name="Imagem 1" descr="Uma imagem contendo no interior, foto, diferente, colori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18 at 14.38.0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46" cy="231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1AEE" w14:textId="6E159301" w:rsidR="00AF3F5C" w:rsidRPr="002D60EC" w:rsidRDefault="0077086F" w:rsidP="002D60EC">
      <w:pPr>
        <w:pStyle w:val="Ttulo2"/>
        <w:ind w:left="-85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F3F5C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Estreitando </w:t>
      </w:r>
      <w:r w:rsidRPr="00AF3F5C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Laços.</w:t>
      </w:r>
    </w:p>
    <w:p w14:paraId="1EAD4710" w14:textId="77777777" w:rsidR="00552168" w:rsidRDefault="0077086F" w:rsidP="00F65331">
      <w:pPr>
        <w:ind w:left="-851"/>
        <w:jc w:val="both"/>
        <w:rPr>
          <w:rFonts w:ascii="Times New Roman" w:hAnsi="Times New Roman" w:cs="Times New Roman"/>
          <w:color w:val="000000" w:themeColor="text1"/>
        </w:rPr>
      </w:pPr>
      <w:r w:rsidRPr="0077086F">
        <w:rPr>
          <w:rFonts w:ascii="Times New Roman" w:hAnsi="Times New Roman" w:cs="Times New Roman"/>
          <w:color w:val="000000" w:themeColor="text1"/>
        </w:rPr>
        <w:t>As educadoras estão interagindo com as famílias, indicando brincadeiras e “</w:t>
      </w:r>
      <w:proofErr w:type="spellStart"/>
      <w:r w:rsidRPr="0077086F">
        <w:rPr>
          <w:rFonts w:ascii="Times New Roman" w:hAnsi="Times New Roman" w:cs="Times New Roman"/>
          <w:color w:val="000000" w:themeColor="text1"/>
        </w:rPr>
        <w:t>lives</w:t>
      </w:r>
      <w:proofErr w:type="spellEnd"/>
      <w:r w:rsidRPr="0077086F">
        <w:rPr>
          <w:rFonts w:ascii="Times New Roman" w:hAnsi="Times New Roman" w:cs="Times New Roman"/>
          <w:color w:val="000000" w:themeColor="text1"/>
        </w:rPr>
        <w:t>” de visita em museus, parques e zoológicos. Além de estarem desenvolvendo atividades com as crianças e pais através de vídeos, com temas muito importantes. Estabelecendo e firmando o laço que temos com as nossas</w:t>
      </w:r>
      <w:r w:rsidR="00552168">
        <w:rPr>
          <w:rFonts w:ascii="Times New Roman" w:hAnsi="Times New Roman" w:cs="Times New Roman"/>
          <w:color w:val="000000" w:themeColor="text1"/>
        </w:rPr>
        <w:t xml:space="preserve"> </w:t>
      </w:r>
      <w:r w:rsidRPr="0077086F">
        <w:rPr>
          <w:rFonts w:ascii="Times New Roman" w:hAnsi="Times New Roman" w:cs="Times New Roman"/>
          <w:color w:val="000000" w:themeColor="text1"/>
        </w:rPr>
        <w:t>famílias.</w:t>
      </w:r>
    </w:p>
    <w:p w14:paraId="403B30A7" w14:textId="21C0936B" w:rsidR="00CF1226" w:rsidRDefault="00AF3F5C" w:rsidP="00552168">
      <w:pPr>
        <w:ind w:left="-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4823212" wp14:editId="594BFF1E">
            <wp:extent cx="2339975" cy="2339975"/>
            <wp:effectExtent l="0" t="0" r="3175" b="3175"/>
            <wp:docPr id="5" name="Imagem 5" descr="Uma imagem contendo foto, texto, jornal,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6-23 at 09.59.2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361C" w14:textId="3BC6EFC6" w:rsidR="00AF3F5C" w:rsidRDefault="00AF3F5C" w:rsidP="002D60E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8AC36DE" wp14:editId="4EDF1109">
            <wp:extent cx="2504896" cy="1878965"/>
            <wp:effectExtent l="0" t="0" r="0" b="6985"/>
            <wp:docPr id="2" name="Imagem 2" descr="Uma imagem contendo edifício, ao ar livre, grupo, jov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5-18 at 10.05.40 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19" cy="188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39F31" w14:textId="26FE7BDC" w:rsidR="00AF3F5C" w:rsidRPr="00AF3F5C" w:rsidRDefault="00AF3F5C" w:rsidP="00AF3F5C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  <w:r w:rsidRPr="00AF3F5C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t>Juventude</w:t>
      </w:r>
    </w:p>
    <w:p w14:paraId="7CC5CB59" w14:textId="77777777" w:rsidR="00354487" w:rsidRDefault="00AF3F5C" w:rsidP="00354487">
      <w:pPr>
        <w:ind w:left="-851"/>
        <w:jc w:val="both"/>
        <w:rPr>
          <w:rFonts w:ascii="Times New Roman" w:hAnsi="Times New Roman" w:cs="Times New Roman"/>
        </w:rPr>
      </w:pPr>
      <w:r w:rsidRPr="0077086F">
        <w:rPr>
          <w:rFonts w:ascii="Times New Roman" w:hAnsi="Times New Roman" w:cs="Times New Roman"/>
        </w:rPr>
        <w:t>O grupo de jovens que é atendido pela instituição, vem participando das ações de conscientizar a comunidade sobre os direitos da criança e adolescentes, estão realizando campanhas online, como cuidado e prevenção sobre o covid-19, realizando postagens com dicas de livros e escritores incentivando a leitura na juventude.</w:t>
      </w:r>
      <w:r>
        <w:rPr>
          <w:rFonts w:ascii="Times New Roman" w:hAnsi="Times New Roman" w:cs="Times New Roman"/>
        </w:rPr>
        <w:t xml:space="preserve"> Além de encontros com jovens através das redes sociais ao vivo</w:t>
      </w:r>
      <w:r>
        <w:rPr>
          <w:rFonts w:ascii="Times New Roman" w:hAnsi="Times New Roman" w:cs="Times New Roman"/>
        </w:rPr>
        <w:t>.</w:t>
      </w:r>
    </w:p>
    <w:p w14:paraId="73349507" w14:textId="09707177" w:rsidR="0077086F" w:rsidRPr="00552168" w:rsidRDefault="00AF3F5C" w:rsidP="00552168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06D75BA" wp14:editId="624A396F">
            <wp:extent cx="1628775" cy="2171552"/>
            <wp:effectExtent l="0" t="0" r="0" b="635"/>
            <wp:docPr id="3" name="Imagem 3" descr="Uma imagem contendo pessoa, grupo, em pé, posa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12 at 11.52.03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56" cy="219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CC33" w14:textId="77777777" w:rsidR="0077086F" w:rsidRPr="0077086F" w:rsidRDefault="0077086F" w:rsidP="0077086F">
      <w:pPr>
        <w:jc w:val="both"/>
        <w:rPr>
          <w:rFonts w:ascii="Times New Roman" w:hAnsi="Times New Roman" w:cs="Times New Roman"/>
        </w:rPr>
      </w:pPr>
    </w:p>
    <w:sectPr w:rsidR="0077086F" w:rsidRPr="0077086F" w:rsidSect="00AF3F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678" w:bottom="284" w:left="1417" w:header="708" w:footer="708" w:gutter="0"/>
      <w:cols w:num="3" w:space="18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C7BFC" w14:textId="77777777" w:rsidR="00F65331" w:rsidRDefault="00F65331" w:rsidP="00F65331">
      <w:pPr>
        <w:spacing w:after="0"/>
      </w:pPr>
      <w:r>
        <w:separator/>
      </w:r>
    </w:p>
  </w:endnote>
  <w:endnote w:type="continuationSeparator" w:id="0">
    <w:p w14:paraId="02A672B8" w14:textId="77777777" w:rsidR="00F65331" w:rsidRDefault="00F65331" w:rsidP="00F65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B2F00" w14:textId="77777777" w:rsidR="00F65331" w:rsidRDefault="00F653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5FAB6" w14:textId="77777777" w:rsidR="00F65331" w:rsidRDefault="00F653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A23E5" w14:textId="77777777" w:rsidR="00F65331" w:rsidRDefault="00F653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3E6DE" w14:textId="77777777" w:rsidR="00F65331" w:rsidRDefault="00F65331" w:rsidP="00F65331">
      <w:pPr>
        <w:spacing w:after="0"/>
      </w:pPr>
      <w:r>
        <w:separator/>
      </w:r>
    </w:p>
  </w:footnote>
  <w:footnote w:type="continuationSeparator" w:id="0">
    <w:p w14:paraId="4E907AB4" w14:textId="77777777" w:rsidR="00F65331" w:rsidRDefault="00F65331" w:rsidP="00F653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6A6E1" w14:textId="3017745C" w:rsidR="00F65331" w:rsidRDefault="00F65331">
    <w:pPr>
      <w:pStyle w:val="Cabealho"/>
    </w:pPr>
    <w:r>
      <w:rPr>
        <w:noProof/>
      </w:rPr>
      <w:pict w14:anchorId="0ED7A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39282" o:spid="_x0000_s2050" type="#_x0000_t75" style="position:absolute;margin-left:0;margin-top:0;width:736.85pt;height:432.35pt;z-index:-251657216;mso-position-horizontal:center;mso-position-horizontal-relative:margin;mso-position-vertical:center;mso-position-vertical-relative:margin" o:allowincell="f">
          <v:imagedata r:id="rId1" o:title="CENTRO SOCIAL PAULO VI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DCA83" w14:textId="02EAF638" w:rsidR="00F65331" w:rsidRDefault="00F65331">
    <w:pPr>
      <w:pStyle w:val="Cabealho"/>
    </w:pPr>
    <w:r>
      <w:rPr>
        <w:noProof/>
      </w:rPr>
      <w:pict w14:anchorId="0AF47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39283" o:spid="_x0000_s2051" type="#_x0000_t75" style="position:absolute;margin-left:0;margin-top:0;width:736.85pt;height:432.35pt;z-index:-251656192;mso-position-horizontal:center;mso-position-horizontal-relative:margin;mso-position-vertical:center;mso-position-vertical-relative:margin" o:allowincell="f">
          <v:imagedata r:id="rId1" o:title="CENTRO SOCIAL PAULO VI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2751" w14:textId="759FCCBF" w:rsidR="00F65331" w:rsidRDefault="00F65331">
    <w:pPr>
      <w:pStyle w:val="Cabealho"/>
    </w:pPr>
    <w:r>
      <w:rPr>
        <w:noProof/>
      </w:rPr>
      <w:pict w14:anchorId="0E7EC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39281" o:spid="_x0000_s2049" type="#_x0000_t75" style="position:absolute;margin-left:0;margin-top:0;width:736.85pt;height:432.35pt;z-index:-251658240;mso-position-horizontal:center;mso-position-horizontal-relative:margin;mso-position-vertical:center;mso-position-vertical-relative:margin" o:allowincell="f">
          <v:imagedata r:id="rId1" o:title="CENTRO SOCIAL PAULO VI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6F"/>
    <w:rsid w:val="00025E7E"/>
    <w:rsid w:val="002D60EC"/>
    <w:rsid w:val="00354487"/>
    <w:rsid w:val="00552168"/>
    <w:rsid w:val="0077086F"/>
    <w:rsid w:val="00AF3F5C"/>
    <w:rsid w:val="00CF1226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393CC8"/>
  <w15:chartTrackingRefBased/>
  <w15:docId w15:val="{C707B30B-E806-482D-93AC-0D36F2AF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6F"/>
    <w:pPr>
      <w:spacing w:after="22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7086F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086F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Ttulo2Char">
    <w:name w:val="Título 2 Char"/>
    <w:basedOn w:val="Fontepargpadro"/>
    <w:link w:val="Ttulo2"/>
    <w:uiPriority w:val="9"/>
    <w:rsid w:val="007708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653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65331"/>
  </w:style>
  <w:style w:type="paragraph" w:styleId="Rodap">
    <w:name w:val="footer"/>
    <w:basedOn w:val="Normal"/>
    <w:link w:val="RodapChar"/>
    <w:uiPriority w:val="99"/>
    <w:unhideWhenUsed/>
    <w:rsid w:val="00F653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6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F63CD2F63A9243A8A5D53F986AFCDC" ma:contentTypeVersion="8" ma:contentTypeDescription="Crie um novo documento." ma:contentTypeScope="" ma:versionID="71663cce0e04bf5b86c9cb674fae39a5">
  <xsd:schema xmlns:xsd="http://www.w3.org/2001/XMLSchema" xmlns:xs="http://www.w3.org/2001/XMLSchema" xmlns:p="http://schemas.microsoft.com/office/2006/metadata/properties" xmlns:ns3="cd580e15-ebd5-45d8-9715-de554f9222ce" targetNamespace="http://schemas.microsoft.com/office/2006/metadata/properties" ma:root="true" ma:fieldsID="317497b80ddd861242e6ffdd563f1df6" ns3:_="">
    <xsd:import namespace="cd580e15-ebd5-45d8-9715-de554f922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0e15-ebd5-45d8-9715-de554f922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B9369-8A50-4FDC-B3D3-DA67956CD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80e15-ebd5-45d8-9715-de554f922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5958C-6EEF-4068-880D-17E2EB120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B9492-C223-46DC-BFDE-1A0CC6E5FD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Dias</dc:creator>
  <cp:keywords/>
  <dc:description/>
  <cp:lastModifiedBy>Neide Dias</cp:lastModifiedBy>
  <cp:revision>6</cp:revision>
  <dcterms:created xsi:type="dcterms:W3CDTF">2020-06-23T14:13:00Z</dcterms:created>
  <dcterms:modified xsi:type="dcterms:W3CDTF">2020-06-23T14:37:00Z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0x010100C7F63CD2F63A9243A8A5D53F986AFCDC</vt:lpwstr>
  </property>
</Properties>
</file>